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88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04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Study Budget Application Pack</dc:title>
  <dc:creator>Erudical Limited</dc:creator>
  <dc:description>Templates and checklist for claiming a Teach the Teacher course on an NHS study budget</dc:description>
  <cp:lastModifiedBy>Un-named</cp:lastModifiedBy>
  <cp:revision>1</cp:revision>
  <dcterms:created xsi:type="dcterms:W3CDTF">2026-09-14T11:49:26.966Z</dcterms:created>
  <dcterms:modified xsi:type="dcterms:W3CDTF">2026-09-14T11:49:26.982Z</dcterms:modified>
</cp:coreProperties>
</file>